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522" w:type="dxa"/>
        <w:jc w:val="center"/>
        <w:tblInd w:w="-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8"/>
        <w:gridCol w:w="1981"/>
        <w:gridCol w:w="1140"/>
        <w:gridCol w:w="1402"/>
        <w:gridCol w:w="729"/>
        <w:gridCol w:w="125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  <w:jc w:val="center"/>
        </w:trPr>
        <w:tc>
          <w:tcPr>
            <w:tcW w:w="8522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0"/>
                <w:szCs w:val="40"/>
              </w:rPr>
            </w:pPr>
            <w:r>
              <w:rPr>
                <w:rFonts w:hint="eastAsia" w:ascii="黑體" w:hAnsi="宋體" w:eastAsia="黑體" w:cs="宋體"/>
                <w:kern w:val="0"/>
                <w:sz w:val="40"/>
                <w:szCs w:val="40"/>
              </w:rPr>
              <w:t>培訓方案審批表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4"/>
                <w:szCs w:val="44"/>
              </w:rPr>
            </w:pPr>
          </w:p>
        </w:tc>
        <w:tc>
          <w:tcPr>
            <w:tcW w:w="19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4"/>
                <w:szCs w:val="4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4"/>
                <w:szCs w:val="44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4"/>
                <w:szCs w:val="44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4"/>
                <w:szCs w:val="44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黑體" w:hAnsi="宋體" w:eastAsia="黑體" w:cs="宋體"/>
                <w:kern w:val="0"/>
                <w:sz w:val="44"/>
                <w:szCs w:val="4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20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單位（公章）</w:t>
            </w:r>
          </w:p>
        </w:tc>
        <w:tc>
          <w:tcPr>
            <w:tcW w:w="6504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填報人：　　　　　　　　填表時間：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20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培訓原因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培訓物件及人數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5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培訓內容與教材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70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培訓後達到的要求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培訓形式</w:t>
            </w:r>
          </w:p>
        </w:tc>
        <w:tc>
          <w:tcPr>
            <w:tcW w:w="19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培訓時間</w:t>
            </w:r>
          </w:p>
        </w:tc>
        <w:tc>
          <w:tcPr>
            <w:tcW w:w="33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0"/>
              </w:rPr>
            </w:pPr>
            <w:r>
              <w:rPr>
                <w:rFonts w:hint="eastAsia" w:ascii="宋體" w:hAnsi="宋體" w:cs="宋體"/>
                <w:kern w:val="0"/>
                <w:sz w:val="20"/>
              </w:rPr>
              <w:t>　年　　月　　日至　　月　　日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授課老師姓名、職務（職稱）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培訓效果評估方式　　　（考試、考核或問卷調查）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預計費用（主要有授課費、教材費、辦證費等）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專案經理審批意見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華文新魏" w:hAnsi="宋體" w:eastAsia="華文新魏" w:cs="宋體"/>
                <w:b/>
                <w:bCs/>
                <w:kern w:val="0"/>
                <w:sz w:val="36"/>
                <w:szCs w:val="36"/>
              </w:rPr>
            </w:pPr>
            <w:r>
              <w:rPr>
                <w:rFonts w:hint="eastAsia" w:ascii="華文新魏" w:hAnsi="宋體" w:eastAsia="華文新魏" w:cs="宋體"/>
                <w:b/>
                <w:bCs/>
                <w:kern w:val="0"/>
                <w:sz w:val="36"/>
                <w:szCs w:val="36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  <w:jc w:val="center"/>
        </w:trPr>
        <w:tc>
          <w:tcPr>
            <w:tcW w:w="20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  <w:r>
              <w:rPr>
                <w:rFonts w:hint="eastAsia" w:ascii="宋體" w:hAnsi="宋體" w:cs="宋體"/>
                <w:kern w:val="0"/>
                <w:sz w:val="24"/>
              </w:rPr>
              <w:t>備註</w:t>
            </w:r>
          </w:p>
        </w:tc>
        <w:tc>
          <w:tcPr>
            <w:tcW w:w="650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體" w:cs="宋體"/>
                <w:kern w:val="0"/>
                <w:sz w:val="24"/>
              </w:rPr>
            </w:pPr>
          </w:p>
          <w:p>
            <w:pPr>
              <w:jc w:val="right"/>
            </w:pPr>
          </w:p>
        </w:tc>
      </w:tr>
    </w:tbl>
    <w:p/>
    <w:p/>
    <w:p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top w:val="none" w:color="auto" w:sz="0" w:space="0"/>
        <w:left w:val="none" w:color="auto" w:sz="0" w:space="0"/>
        <w:bottom w:val="none" w:color="auto" w:sz="0" w:space="1"/>
        <w:right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237F"/>
    <w:rsid w:val="003048CA"/>
    <w:rsid w:val="003135E9"/>
    <w:rsid w:val="005E237F"/>
    <w:rsid w:val="00621E51"/>
    <w:rsid w:val="008D3720"/>
    <w:rsid w:val="00A150C6"/>
    <w:rsid w:val="00D7051F"/>
    <w:rsid w:val="00DD4C54"/>
    <w:rsid w:val="00E2757C"/>
    <w:rsid w:val="2550205B"/>
    <w:rsid w:val="2EE02E0E"/>
    <w:rsid w:val="4B1D4D00"/>
    <w:rsid w:val="5ADF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99"/>
    <w:rPr>
      <w:sz w:val="18"/>
      <w:szCs w:val="18"/>
    </w:rPr>
  </w:style>
  <w:style w:type="paragraph" w:styleId="3">
    <w:name w:val="footer"/>
    <w:basedOn w:val="1"/>
    <w:link w:val="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8"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Footer Char"/>
    <w:basedOn w:val="6"/>
    <w:link w:val="3"/>
    <w:semiHidden/>
    <w:uiPriority w:val="99"/>
    <w:rPr>
      <w:rFonts w:ascii="Times New Roman" w:hAnsi="Times New Roman"/>
      <w:sz w:val="18"/>
      <w:szCs w:val="18"/>
    </w:rPr>
  </w:style>
  <w:style w:type="character" w:customStyle="1" w:styleId="8">
    <w:name w:val="Header Char"/>
    <w:basedOn w:val="6"/>
    <w:link w:val="4"/>
    <w:semiHidden/>
    <w:uiPriority w:val="99"/>
    <w:rPr>
      <w:rFonts w:ascii="Times New Roman" w:hAnsi="Times New Roman"/>
      <w:sz w:val="18"/>
      <w:szCs w:val="18"/>
    </w:rPr>
  </w:style>
  <w:style w:type="character" w:customStyle="1" w:styleId="9">
    <w:name w:val="Balloon Text Char"/>
    <w:basedOn w:val="6"/>
    <w:link w:val="2"/>
    <w:qFormat/>
    <w:locked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6</Pages>
  <Words>275</Words>
  <Characters>1568</Characters>
  <Lines>0</Lines>
  <Paragraphs>0</Paragraphs>
  <TotalTime>7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簡報雲PPT</dc:creator>
  <cp:lastModifiedBy>簡報雲PPT</cp:lastModifiedBy>
  <cp:lastPrinted>2016-11-28T12:58:00Z</cp:lastPrinted>
  <dcterms:modified xsi:type="dcterms:W3CDTF">2019-08-04T06:16:07Z</dcterms:modified>
  <cp:revision>2</cp:revision>
</cp:coreProperties>
</file>