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</w:rPr>
      </w:pPr>
      <w:r>
        <w:rPr>
          <w:rFonts w:hint="eastAsia"/>
          <w:sz w:val="32"/>
        </w:rPr>
        <w:t>各班交費登記表</w:t>
      </w:r>
    </w:p>
    <w:tbl>
      <w:tblPr>
        <w:tblStyle w:val="2"/>
        <w:tblW w:w="1408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3"/>
        <w:gridCol w:w="1875"/>
        <w:gridCol w:w="645"/>
        <w:gridCol w:w="645"/>
        <w:gridCol w:w="3635"/>
        <w:gridCol w:w="1291"/>
        <w:gridCol w:w="1291"/>
        <w:gridCol w:w="2470"/>
        <w:gridCol w:w="158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1" w:hRule="atLeast"/>
        </w:trPr>
        <w:tc>
          <w:tcPr>
            <w:tcW w:w="6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序號</w:t>
            </w:r>
          </w:p>
        </w:tc>
        <w:tc>
          <w:tcPr>
            <w:tcW w:w="18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6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性別</w:t>
            </w:r>
          </w:p>
        </w:tc>
        <w:tc>
          <w:tcPr>
            <w:tcW w:w="6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年齡</w:t>
            </w:r>
          </w:p>
        </w:tc>
        <w:tc>
          <w:tcPr>
            <w:tcW w:w="36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聯絡方式</w:t>
            </w:r>
          </w:p>
        </w:tc>
        <w:tc>
          <w:tcPr>
            <w:tcW w:w="50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本期交費情況</w:t>
            </w:r>
          </w:p>
        </w:tc>
        <w:tc>
          <w:tcPr>
            <w:tcW w:w="15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備註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1" w:hRule="atLeast"/>
        </w:trPr>
        <w:tc>
          <w:tcPr>
            <w:tcW w:w="6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1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6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6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36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書費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學費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學費票號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1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2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3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4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5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6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7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8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9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10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11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12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14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15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16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17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</w:tbl>
    <w:p>
      <w:bookmarkStart w:id="0" w:name="_GoBack"/>
      <w:bookmarkEnd w:id="0"/>
    </w:p>
    <w:sectPr>
      <w:pgSz w:w="17575" w:h="11338" w:orient="landscape"/>
      <w:pgMar w:top="1440" w:right="1803" w:bottom="1440" w:left="1803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99530E"/>
    <w:rsid w:val="3A99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2019-08-04T07:04:00Z</dcterms:created>
  <dc:creator>簡報雲PPT</dc:creator>
  <cp:lastModifiedBy>簡報雲PPT</cp:lastModifiedBy>
  <dcterms:modified xsi:type="dcterms:W3CDTF">2019-08-04T07:05:31Z</dcterms:modified>
  <cp:revision>1</cp:revision>
</cp:coreProperties>
</file>